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CAF" w:rsidRPr="00B37CAF" w:rsidRDefault="00B37CAF" w:rsidP="00B37C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</w:pPr>
      <w:bookmarkStart w:id="0" w:name="_GoBack"/>
      <w:bookmarkEnd w:id="0"/>
      <w:r w:rsidRPr="00B37CAF"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  <w:t xml:space="preserve">Čestné prohlášení příjemce dotace k soupisce dokladů č./ Oświadczenie Beneficjenta dofinansowania dotyczące Zestawienia dokumentów nr: ………………….. </w:t>
      </w:r>
    </w:p>
    <w:p w:rsidR="00B37CAF" w:rsidRPr="00B37CAF" w:rsidRDefault="00B37CAF" w:rsidP="00B37C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</w:pPr>
      <w:r w:rsidRPr="00B37CAF"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  <w:t>v rámci projektu/ w ramach Projektu …………………………</w:t>
      </w:r>
    </w:p>
    <w:p w:rsidR="00B37CAF" w:rsidRPr="00B37CAF" w:rsidRDefault="00B37CAF" w:rsidP="00B37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B37CAF" w:rsidRPr="00B37CAF" w:rsidRDefault="00B37CAF" w:rsidP="00B37C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Jako příjemce dotace prohlašuji, že:</w:t>
      </w:r>
    </w:p>
    <w:p w:rsidR="00B37CAF" w:rsidRPr="00B37CAF" w:rsidRDefault="00B37CAF" w:rsidP="00B37CAF">
      <w:pPr>
        <w:numPr>
          <w:ilvl w:val="1"/>
          <w:numId w:val="1"/>
        </w:numPr>
        <w:tabs>
          <w:tab w:val="num" w:pos="540"/>
        </w:tabs>
        <w:spacing w:after="60" w:line="240" w:lineRule="auto"/>
        <w:ind w:left="538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veškeré vynaložené výdaje jsou v souladu s právním aktem o poskytnutí/převodu podpory (Rozhodnutím o poskytnutí dotace /Smlouvou o projektu), </w:t>
      </w:r>
    </w:p>
    <w:p w:rsidR="00B37CAF" w:rsidRPr="00B37CAF" w:rsidRDefault="00B37CAF" w:rsidP="00B37CAF">
      <w:pPr>
        <w:numPr>
          <w:ilvl w:val="1"/>
          <w:numId w:val="1"/>
        </w:numPr>
        <w:tabs>
          <w:tab w:val="num" w:pos="540"/>
        </w:tabs>
        <w:spacing w:after="60" w:line="240" w:lineRule="auto"/>
        <w:ind w:left="538" w:hanging="3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Soupiska dokladů je založena na skutečných výdajích (s výjimkou výdajů zohledněných formou zjednodušeného vykazování výdajů), </w:t>
      </w:r>
    </w:p>
    <w:p w:rsidR="00B37CAF" w:rsidRPr="00B37CAF" w:rsidRDefault="00B37CAF" w:rsidP="00B37CAF">
      <w:pPr>
        <w:numPr>
          <w:ilvl w:val="1"/>
          <w:numId w:val="1"/>
        </w:numPr>
        <w:tabs>
          <w:tab w:val="num" w:pos="540"/>
        </w:tabs>
        <w:spacing w:after="60" w:line="240" w:lineRule="auto"/>
        <w:ind w:left="538" w:hanging="3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jsem nepředložil a ani nepředložím stejný výdaj k proplacení do jiného programu než je program Interreg V-A Česká republika – Polsko, </w:t>
      </w:r>
    </w:p>
    <w:p w:rsidR="00B37CAF" w:rsidRPr="00B37CAF" w:rsidRDefault="00B37CAF" w:rsidP="00B37CAF">
      <w:pPr>
        <w:numPr>
          <w:ilvl w:val="1"/>
          <w:numId w:val="1"/>
        </w:numPr>
        <w:tabs>
          <w:tab w:val="num" w:pos="540"/>
        </w:tabs>
        <w:spacing w:after="60" w:line="240" w:lineRule="auto"/>
        <w:ind w:left="538" w:hanging="3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>při realizaci projektu byla dodržena pravidla veřejné podpory, ochrany životního prostředí a rovných příležitostí a nediskriminace,</w:t>
      </w:r>
    </w:p>
    <w:p w:rsidR="00B37CAF" w:rsidRPr="00B37CAF" w:rsidRDefault="00B37CAF" w:rsidP="00B37CAF">
      <w:pPr>
        <w:numPr>
          <w:ilvl w:val="1"/>
          <w:numId w:val="1"/>
        </w:numPr>
        <w:tabs>
          <w:tab w:val="num" w:pos="540"/>
        </w:tabs>
        <w:spacing w:after="60" w:line="240" w:lineRule="auto"/>
        <w:ind w:left="538" w:hanging="3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>při realizaci projektu byla dodržena pravidla zadávání veřejných zakázek,</w:t>
      </w:r>
    </w:p>
    <w:p w:rsidR="00B37CAF" w:rsidRPr="00B37CAF" w:rsidRDefault="00B37CAF" w:rsidP="00B37CAF">
      <w:pPr>
        <w:numPr>
          <w:ilvl w:val="1"/>
          <w:numId w:val="1"/>
        </w:numPr>
        <w:tabs>
          <w:tab w:val="num" w:pos="540"/>
        </w:tabs>
        <w:spacing w:after="60" w:line="240" w:lineRule="auto"/>
        <w:ind w:left="538" w:hanging="3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všechny transakce jsou věrně zobrazeny v účetnictví a kopie všech dokladů odpovídají originálu, (předkládat ke kontrole originály či kopie všech dokladů není povinností v případě zjednodušeného vykazování výdajů), </w:t>
      </w:r>
    </w:p>
    <w:p w:rsidR="00B37CAF" w:rsidRPr="00B37CAF" w:rsidRDefault="00B37CAF" w:rsidP="00B37CAF">
      <w:pPr>
        <w:numPr>
          <w:ilvl w:val="1"/>
          <w:numId w:val="1"/>
        </w:numPr>
        <w:tabs>
          <w:tab w:val="num" w:pos="540"/>
        </w:tabs>
        <w:spacing w:after="60" w:line="240" w:lineRule="auto"/>
        <w:ind w:left="538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nemám dluhy vůči orgánům veřejné správy po lhůtě splatnosti (tj. daňové nedoplatky a penále, nedoplatky na pojistném a na penále na veřejné zdravotní pojištění, na pojistném a penále na sociální zabezpečení a příspěvku na státní politiku zaměstnanosti ČR), odvody za porušení rozpočtové kázně či další nevypořádané finanční závazky z jiných projektů spolufinancovaných z rozpočtu EU. </w:t>
      </w:r>
    </w:p>
    <w:p w:rsidR="00B37CAF" w:rsidRPr="00B37CAF" w:rsidRDefault="00B37CAF" w:rsidP="00B37CAF">
      <w:pPr>
        <w:spacing w:after="60" w:line="240" w:lineRule="auto"/>
        <w:ind w:left="181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B37CAF" w:rsidRPr="00B37CAF" w:rsidRDefault="00B37CAF" w:rsidP="00B37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Jako beneficjent dofinansowania oświadczam, że</w:t>
      </w:r>
    </w:p>
    <w:p w:rsidR="00B37CAF" w:rsidRPr="00B37CAF" w:rsidRDefault="00B37CAF" w:rsidP="00B37CAF">
      <w:pPr>
        <w:numPr>
          <w:ilvl w:val="0"/>
          <w:numId w:val="2"/>
        </w:numPr>
        <w:spacing w:after="60" w:line="240" w:lineRule="auto"/>
        <w:ind w:left="540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wszelkie poniesione wydatki są zgodne z aktem prawnym o udzieleniu/przekazaniu dofinansowania (Decyzją w sprawie udzielenia dofinansowania / Umową o dofinansowaniu projektu), </w:t>
      </w:r>
    </w:p>
    <w:p w:rsidR="00B37CAF" w:rsidRPr="00B37CAF" w:rsidRDefault="00B37CAF" w:rsidP="00B37CAF">
      <w:pPr>
        <w:numPr>
          <w:ilvl w:val="0"/>
          <w:numId w:val="2"/>
        </w:numPr>
        <w:spacing w:after="60" w:line="240" w:lineRule="auto"/>
        <w:ind w:left="54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Zestawienie dokumentów oparte jest na faktycznie poniesionych wydatkach (z wyjątkiem wydatków uwzględnionych w ramach uproszczonego wykazywania wydatków), </w:t>
      </w:r>
    </w:p>
    <w:p w:rsidR="00B37CAF" w:rsidRPr="00B37CAF" w:rsidRDefault="00B37CAF" w:rsidP="00B37CAF">
      <w:pPr>
        <w:numPr>
          <w:ilvl w:val="0"/>
          <w:numId w:val="2"/>
        </w:numPr>
        <w:spacing w:after="60" w:line="240" w:lineRule="auto"/>
        <w:ind w:left="54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nie złożyłem/am ani nie złożę tego samego wydatku do refundacji w ramach innego programu aniżeli Program Interreg V-A Republika Czeska – Polska, </w:t>
      </w:r>
    </w:p>
    <w:p w:rsidR="00B37CAF" w:rsidRPr="00B37CAF" w:rsidRDefault="00B37CAF" w:rsidP="00B37CAF">
      <w:pPr>
        <w:numPr>
          <w:ilvl w:val="0"/>
          <w:numId w:val="2"/>
        </w:numPr>
        <w:spacing w:after="60" w:line="240" w:lineRule="auto"/>
        <w:ind w:left="54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>w trakcie realizacji projektu przestrzegane były zasady dotyczące pomocy publicznej, ochrony środowiska oraz wyrównywania szans i zapobiegania dyskryminacji,</w:t>
      </w:r>
    </w:p>
    <w:p w:rsidR="00B37CAF" w:rsidRPr="00B37CAF" w:rsidRDefault="00B37CAF" w:rsidP="00B37CAF">
      <w:pPr>
        <w:numPr>
          <w:ilvl w:val="0"/>
          <w:numId w:val="2"/>
        </w:numPr>
        <w:spacing w:after="60" w:line="240" w:lineRule="auto"/>
        <w:ind w:left="54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>w trakcie realizacji projektu były przestrzegane zasady dotyczące zlecania zamówień publicznych,</w:t>
      </w:r>
    </w:p>
    <w:p w:rsidR="00B37CAF" w:rsidRPr="00B37CAF" w:rsidRDefault="00B37CAF" w:rsidP="00B37CAF">
      <w:pPr>
        <w:numPr>
          <w:ilvl w:val="0"/>
          <w:numId w:val="2"/>
        </w:numPr>
        <w:spacing w:after="60" w:line="240" w:lineRule="auto"/>
        <w:ind w:left="54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wszystkie transakcje są wiernie odzwierciedlone w ewidencji księgowej, a kopie wszystkich dokumentów są zgodne z oryginałem (w przypadku uproszczonego wykazywania wydatków nie ma obowiązku składania do kontroli oryginałów lub kopii wszystkich dokumentów) </w:t>
      </w:r>
    </w:p>
    <w:p w:rsidR="00B37CAF" w:rsidRPr="00B37CAF" w:rsidRDefault="00B37CAF" w:rsidP="00B37CAF">
      <w:pPr>
        <w:numPr>
          <w:ilvl w:val="0"/>
          <w:numId w:val="2"/>
        </w:numPr>
        <w:spacing w:after="60" w:line="240" w:lineRule="auto"/>
        <w:ind w:left="540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37CA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nie mam zaległości wobec organów administracji publicznej (tj. niezapłacone podatki i odsetki, niezapłacone składki ubezpieczeniowe i odsetki z tytułu powszechnego ubezpieczenia zdrowotnego, składki i odsetki z tytułu ubezpieczeń społecznych oraz składki na państwową politykę zatrudnienia RCz (Fundusz Pracy RP), płatności za naruszenie dyscypliny budżetowej lub inne nieuregulowane zobowiązania finansowe z tytułu innych projektów współfinansowanych z budżetu UE. </w:t>
      </w:r>
    </w:p>
    <w:p w:rsidR="00B37CAF" w:rsidRPr="00B37CAF" w:rsidRDefault="00B37CAF" w:rsidP="00B37CAF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tbl>
      <w:tblPr>
        <w:tblW w:w="7942" w:type="dxa"/>
        <w:jc w:val="center"/>
        <w:tblInd w:w="-5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6"/>
        <w:gridCol w:w="4416"/>
      </w:tblGrid>
      <w:tr w:rsidR="00B37CAF" w:rsidRPr="00B37CAF" w:rsidTr="00952E52">
        <w:trPr>
          <w:trHeight w:val="315"/>
          <w:jc w:val="center"/>
        </w:trPr>
        <w:tc>
          <w:tcPr>
            <w:tcW w:w="3526" w:type="dxa"/>
            <w:shd w:val="clear" w:color="auto" w:fill="auto"/>
            <w:noWrap/>
            <w:vAlign w:val="bottom"/>
          </w:tcPr>
          <w:p w:rsidR="00B37CAF" w:rsidRPr="00B37CAF" w:rsidRDefault="00B37CAF" w:rsidP="00B3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B37C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Datum / Data</w:t>
            </w:r>
          </w:p>
        </w:tc>
        <w:tc>
          <w:tcPr>
            <w:tcW w:w="4416" w:type="dxa"/>
            <w:shd w:val="clear" w:color="auto" w:fill="auto"/>
            <w:noWrap/>
            <w:vAlign w:val="bottom"/>
          </w:tcPr>
          <w:p w:rsidR="00B37CAF" w:rsidRPr="00B37CAF" w:rsidRDefault="00B37CAF" w:rsidP="00B3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B37C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Jméno a příjmení, funkce statutárního zástupce / Imię i nazwisko, funkcja osoby upoważnionej do zaciągania zobowiązań w imieniu partnera</w:t>
            </w:r>
          </w:p>
        </w:tc>
      </w:tr>
      <w:tr w:rsidR="00B37CAF" w:rsidRPr="00B37CAF" w:rsidTr="00952E52">
        <w:trPr>
          <w:trHeight w:val="780"/>
          <w:jc w:val="center"/>
        </w:trPr>
        <w:tc>
          <w:tcPr>
            <w:tcW w:w="3526" w:type="dxa"/>
            <w:shd w:val="clear" w:color="auto" w:fill="auto"/>
            <w:noWrap/>
            <w:vAlign w:val="bottom"/>
          </w:tcPr>
          <w:p w:rsidR="00B37CAF" w:rsidRPr="00B37CAF" w:rsidRDefault="00B37CAF" w:rsidP="00B37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B37CA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416" w:type="dxa"/>
            <w:shd w:val="clear" w:color="auto" w:fill="auto"/>
            <w:noWrap/>
            <w:vAlign w:val="bottom"/>
          </w:tcPr>
          <w:p w:rsidR="00B37CAF" w:rsidRPr="00B37CAF" w:rsidRDefault="00B37CAF" w:rsidP="00B37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B37CA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:rsidR="009C1865" w:rsidRPr="00B37CAF" w:rsidRDefault="009C1865">
      <w:pPr>
        <w:rPr>
          <w:lang w:val="cs-CZ"/>
        </w:rPr>
      </w:pPr>
    </w:p>
    <w:sectPr w:rsidR="009C1865" w:rsidRPr="00B37C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E42" w:rsidRDefault="00101E42" w:rsidP="00B37CAF">
      <w:pPr>
        <w:spacing w:after="0" w:line="240" w:lineRule="auto"/>
      </w:pPr>
      <w:r>
        <w:separator/>
      </w:r>
    </w:p>
  </w:endnote>
  <w:endnote w:type="continuationSeparator" w:id="0">
    <w:p w:rsidR="00101E42" w:rsidRDefault="00101E42" w:rsidP="00B37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E42" w:rsidRDefault="00101E42" w:rsidP="00B37CAF">
      <w:pPr>
        <w:spacing w:after="0" w:line="240" w:lineRule="auto"/>
      </w:pPr>
      <w:r>
        <w:separator/>
      </w:r>
    </w:p>
  </w:footnote>
  <w:footnote w:type="continuationSeparator" w:id="0">
    <w:p w:rsidR="00101E42" w:rsidRDefault="00101E42" w:rsidP="00B37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CAF" w:rsidRDefault="00B37CAF" w:rsidP="00B37CAF">
    <w:pPr>
      <w:pStyle w:val="Nagwek"/>
      <w:tabs>
        <w:tab w:val="clear" w:pos="4536"/>
        <w:tab w:val="left" w:pos="1774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C92DC24" wp14:editId="391436AE">
          <wp:simplePos x="0" y="0"/>
          <wp:positionH relativeFrom="column">
            <wp:posOffset>5028808</wp:posOffset>
          </wp:positionH>
          <wp:positionV relativeFrom="paragraph">
            <wp:posOffset>1600</wp:posOffset>
          </wp:positionV>
          <wp:extent cx="628650" cy="570230"/>
          <wp:effectExtent l="0" t="0" r="0" b="1270"/>
          <wp:wrapNone/>
          <wp:docPr id="1" name="Obraz 1" descr="logo E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EUR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rPr>
        <w:noProof/>
        <w:lang w:eastAsia="pl-PL"/>
      </w:rPr>
      <w:drawing>
        <wp:inline distT="0" distB="0" distL="0" distR="0" wp14:anchorId="0222A0D8" wp14:editId="058133D2">
          <wp:extent cx="4842662" cy="40156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2662" cy="4015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B37CAF" w:rsidRDefault="00B37CAF" w:rsidP="00B37CAF">
    <w:pPr>
      <w:pStyle w:val="Nagwek"/>
      <w:tabs>
        <w:tab w:val="clear" w:pos="4536"/>
        <w:tab w:val="left" w:pos="1774"/>
      </w:tabs>
    </w:pPr>
  </w:p>
  <w:p w:rsidR="00B37CAF" w:rsidRPr="00B37CAF" w:rsidRDefault="00B37CAF" w:rsidP="00B37CAF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u w:val="single"/>
        <w:lang w:val="cs-CZ" w:eastAsia="cs-CZ"/>
      </w:rPr>
    </w:pPr>
    <w:r>
      <w:rPr>
        <w:rFonts w:ascii="Times New Roman" w:eastAsia="Times New Roman" w:hAnsi="Times New Roman" w:cs="Times New Roman"/>
        <w:sz w:val="20"/>
        <w:szCs w:val="20"/>
        <w:u w:val="single"/>
        <w:lang w:val="cs-CZ" w:eastAsia="cs-CZ"/>
      </w:rPr>
      <w:t>Załącznik nr 5</w:t>
    </w:r>
    <w:r w:rsidRPr="00B37CAF">
      <w:rPr>
        <w:rFonts w:ascii="Times New Roman" w:eastAsia="Times New Roman" w:hAnsi="Times New Roman" w:cs="Times New Roman"/>
        <w:sz w:val="20"/>
        <w:szCs w:val="20"/>
        <w:u w:val="single"/>
        <w:lang w:val="cs-CZ" w:eastAsia="cs-CZ"/>
      </w:rPr>
      <w:t xml:space="preserve"> do Podręcznika Beneficjenta Funduszu Mikroprojektów w Euroregionie Glacensis </w:t>
    </w:r>
  </w:p>
  <w:p w:rsidR="00B37CAF" w:rsidRPr="00B37CAF" w:rsidRDefault="00B37CAF" w:rsidP="00B37CAF">
    <w:pPr>
      <w:pStyle w:val="Nagwek"/>
      <w:tabs>
        <w:tab w:val="clear" w:pos="4536"/>
        <w:tab w:val="left" w:pos="1774"/>
      </w:tabs>
      <w:rPr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35C40"/>
    <w:multiLevelType w:val="hybridMultilevel"/>
    <w:tmpl w:val="92040E1A"/>
    <w:lvl w:ilvl="0" w:tplc="4CB631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51753636"/>
    <w:multiLevelType w:val="hybridMultilevel"/>
    <w:tmpl w:val="EE2C9034"/>
    <w:lvl w:ilvl="0" w:tplc="83BAEDD4">
      <w:start w:val="1"/>
      <w:numFmt w:val="upperLetter"/>
      <w:pStyle w:val="Nagwek1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sz w:val="24"/>
        <w:szCs w:val="24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CAF"/>
    <w:rsid w:val="00101E42"/>
    <w:rsid w:val="0016543B"/>
    <w:rsid w:val="009C1865"/>
    <w:rsid w:val="00B37CAF"/>
    <w:rsid w:val="00C33504"/>
    <w:rsid w:val="00FD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37CAF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7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7CAF"/>
  </w:style>
  <w:style w:type="paragraph" w:styleId="Stopka">
    <w:name w:val="footer"/>
    <w:basedOn w:val="Normalny"/>
    <w:link w:val="StopkaZnak"/>
    <w:uiPriority w:val="99"/>
    <w:unhideWhenUsed/>
    <w:rsid w:val="00B37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CAF"/>
  </w:style>
  <w:style w:type="paragraph" w:styleId="Tekstdymka">
    <w:name w:val="Balloon Text"/>
    <w:basedOn w:val="Normalny"/>
    <w:link w:val="TekstdymkaZnak"/>
    <w:uiPriority w:val="99"/>
    <w:semiHidden/>
    <w:unhideWhenUsed/>
    <w:rsid w:val="00B37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CA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B37CAF"/>
    <w:rPr>
      <w:rFonts w:ascii="Times New Roman" w:eastAsia="Times New Roman" w:hAnsi="Times New Roman" w:cs="Times New Roman"/>
      <w:b/>
      <w:sz w:val="28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37CAF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7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7CAF"/>
  </w:style>
  <w:style w:type="paragraph" w:styleId="Stopka">
    <w:name w:val="footer"/>
    <w:basedOn w:val="Normalny"/>
    <w:link w:val="StopkaZnak"/>
    <w:uiPriority w:val="99"/>
    <w:unhideWhenUsed/>
    <w:rsid w:val="00B37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CAF"/>
  </w:style>
  <w:style w:type="paragraph" w:styleId="Tekstdymka">
    <w:name w:val="Balloon Text"/>
    <w:basedOn w:val="Normalny"/>
    <w:link w:val="TekstdymkaZnak"/>
    <w:uiPriority w:val="99"/>
    <w:semiHidden/>
    <w:unhideWhenUsed/>
    <w:rsid w:val="00B37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CA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B37CAF"/>
    <w:rPr>
      <w:rFonts w:ascii="Times New Roman" w:eastAsia="Times New Roman" w:hAnsi="Times New Roman" w:cs="Times New Roman"/>
      <w:b/>
      <w:sz w:val="28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Chodorowska</dc:creator>
  <cp:lastModifiedBy>Sylwia Chodorowska</cp:lastModifiedBy>
  <cp:revision>2</cp:revision>
  <dcterms:created xsi:type="dcterms:W3CDTF">2017-05-30T12:29:00Z</dcterms:created>
  <dcterms:modified xsi:type="dcterms:W3CDTF">2017-05-30T12:29:00Z</dcterms:modified>
</cp:coreProperties>
</file>